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FDE93" w14:textId="77777777" w:rsidR="006709EF" w:rsidRDefault="0001121B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0960F197" wp14:editId="6720D33E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251A6DFE" w14:textId="77777777" w:rsidR="006709EF" w:rsidRDefault="000112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01FA72C8" w14:textId="77777777" w:rsidR="006709EF" w:rsidRDefault="006709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00121D67" w14:textId="77777777" w:rsidR="006709EF" w:rsidRDefault="000112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51FEBB7B" w14:textId="77777777" w:rsidR="006709EF" w:rsidRDefault="000112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346B3DF6" w14:textId="77777777" w:rsidR="006709EF" w:rsidRDefault="000112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1134DEF0" w14:textId="77777777" w:rsidR="006709EF" w:rsidRDefault="000112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34594520" w14:textId="77777777" w:rsidR="006709EF" w:rsidRDefault="006709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18EAA8F" w14:textId="77777777" w:rsidR="006709EF" w:rsidRDefault="000112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veins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25/04/2023</w:t>
      </w:r>
    </w:p>
    <w:p w14:paraId="343A7E30" w14:textId="77777777" w:rsidR="006709EF" w:rsidRDefault="006709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4307C3B7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1BEC19E0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4BA96A69" w14:textId="6174C06C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30 </w:t>
      </w:r>
      <w:proofErr w:type="spellStart"/>
      <w:r>
        <w:rPr>
          <w:sz w:val="20"/>
          <w:lang w:val="en-US" w:eastAsia="en-US" w:bidi="en-US"/>
        </w:rPr>
        <w:t>yr</w:t>
      </w:r>
      <w:proofErr w:type="spellEnd"/>
      <w:r>
        <w:rPr>
          <w:sz w:val="20"/>
          <w:lang w:val="en-US" w:eastAsia="en-US" w:bidi="en-US"/>
        </w:rPr>
        <w:t xml:space="preserve"> h/o VV, previous ulcers to left shin following trauma. reflux scan please to assess for further intervention. H/O polycythemia vera on hydroxycarbamide and aspirin</w:t>
      </w:r>
    </w:p>
    <w:p w14:paraId="3D641549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439174E0" w14:textId="77777777" w:rsidR="006709EF" w:rsidRDefault="0001121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3E3D89AB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59D74C39" w14:textId="77777777" w:rsidR="006709EF" w:rsidRDefault="0001121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BILATERAL LOWER LIMB VENOUS DUPLEX ASSESSMENT </w:t>
      </w:r>
    </w:p>
    <w:p w14:paraId="3393FE26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4F89D0AB" w14:textId="77777777" w:rsidR="006709EF" w:rsidRDefault="0001121B">
      <w:pPr>
        <w:pStyle w:val="Normal0"/>
        <w:widowControl/>
        <w:rPr>
          <w:sz w:val="20"/>
          <w:u w:val="single"/>
          <w:lang w:val="en-US" w:eastAsia="en-US" w:bidi="en-US"/>
        </w:rPr>
      </w:pPr>
      <w:r>
        <w:rPr>
          <w:sz w:val="20"/>
          <w:u w:val="single"/>
          <w:lang w:val="en-US" w:eastAsia="en-US" w:bidi="en-US"/>
        </w:rPr>
        <w:t xml:space="preserve">* Patient has previously had </w:t>
      </w:r>
      <w:r>
        <w:rPr>
          <w:sz w:val="20"/>
          <w:u w:val="single"/>
          <w:lang w:val="en-US" w:eastAsia="en-US" w:bidi="en-US"/>
        </w:rPr>
        <w:t>multiple VV intervention on the right and left lower limbs.</w:t>
      </w:r>
    </w:p>
    <w:p w14:paraId="75171A4B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125897D9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</w:t>
      </w:r>
    </w:p>
    <w:p w14:paraId="6BC6292F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2C26E99C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Iliac veins not viewed. Flow in the common femoral vein is phasic with respiration, suggesting proximal vein patency. All visualised deep veins appear patent with no evidence of previous D</w:t>
      </w:r>
      <w:r>
        <w:rPr>
          <w:sz w:val="20"/>
          <w:lang w:val="en-US" w:eastAsia="en-US" w:bidi="en-US"/>
        </w:rPr>
        <w:t>VT.</w:t>
      </w:r>
    </w:p>
    <w:p w14:paraId="6BDCD11F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114F8F18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Incompetent flow (reflux &gt;1.0s) noted in the CFV, SFV, PFV, POP V and 1 x PTV. All other deep veins appear competent.  </w:t>
      </w:r>
    </w:p>
    <w:p w14:paraId="343156DF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63DE89F8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measurements are proximal to the medial malleolus unless otherwise stated.</w:t>
      </w:r>
    </w:p>
    <w:p w14:paraId="6B5FCA94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54EB87A6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Sapheno-femoral junction (SFJ) was evident and is </w:t>
      </w:r>
      <w:r>
        <w:rPr>
          <w:sz w:val="20"/>
          <w:lang w:val="en-US" w:eastAsia="en-US" w:bidi="en-US"/>
        </w:rPr>
        <w:t xml:space="preserve">patent compressible and incompetent. </w:t>
      </w:r>
    </w:p>
    <w:p w14:paraId="6ABFDD1E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5D92C4BA" w14:textId="281798FD" w:rsidR="006709EF" w:rsidRDefault="0001121B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Neovascularisation</w:t>
      </w:r>
      <w:proofErr w:type="spellEnd"/>
      <w:r>
        <w:rPr>
          <w:sz w:val="20"/>
          <w:lang w:val="en-US" w:eastAsia="en-US" w:bidi="en-US"/>
        </w:rPr>
        <w:t xml:space="preserve"> noted off the SFJ for approx.</w:t>
      </w:r>
      <w:r>
        <w:rPr>
          <w:sz w:val="20"/>
          <w:lang w:val="en-US" w:eastAsia="en-US" w:bidi="en-US"/>
        </w:rPr>
        <w:t xml:space="preserve"> 6cm in the proximal thigh, leading to </w:t>
      </w:r>
    </w:p>
    <w:p w14:paraId="629204EF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16D43E36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1) </w:t>
      </w:r>
      <w:proofErr w:type="spellStart"/>
      <w:proofErr w:type="gramStart"/>
      <w:r>
        <w:rPr>
          <w:sz w:val="20"/>
          <w:lang w:val="en-US" w:eastAsia="en-US" w:bidi="en-US"/>
        </w:rPr>
        <w:t>a</w:t>
      </w:r>
      <w:proofErr w:type="spellEnd"/>
      <w:proofErr w:type="gramEnd"/>
      <w:r>
        <w:rPr>
          <w:sz w:val="20"/>
          <w:lang w:val="en-US" w:eastAsia="en-US" w:bidi="en-US"/>
        </w:rPr>
        <w:t xml:space="preserve"> incompetent, tortuous anterior thigh vein which leaves the fascia in the proximal thigh at 76cm, forming VV branches that track down the thigh into the calf. </w:t>
      </w:r>
    </w:p>
    <w:p w14:paraId="67635AFB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69A64651" w14:textId="0C58EE14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2) an incompetent Long Saphenous vein </w:t>
      </w:r>
      <w:r>
        <w:rPr>
          <w:sz w:val="20"/>
          <w:lang w:val="en-US" w:eastAsia="en-US" w:bidi="en-US"/>
        </w:rPr>
        <w:t xml:space="preserve">(LSV) </w:t>
      </w:r>
      <w:r>
        <w:rPr>
          <w:sz w:val="20"/>
          <w:lang w:val="en-US" w:eastAsia="en-US" w:bidi="en-US"/>
        </w:rPr>
        <w:t>which tracks tortuously and</w:t>
      </w:r>
      <w:r>
        <w:rPr>
          <w:sz w:val="20"/>
          <w:lang w:val="en-US" w:eastAsia="en-US" w:bidi="en-US"/>
        </w:rPr>
        <w:t xml:space="preserve"> leaves it fascia</w:t>
      </w:r>
      <w:r>
        <w:rPr>
          <w:sz w:val="20"/>
          <w:lang w:val="en-US" w:eastAsia="en-US" w:bidi="en-US"/>
        </w:rPr>
        <w:t xml:space="preserve"> in the mid-</w:t>
      </w:r>
      <w:r>
        <w:rPr>
          <w:sz w:val="20"/>
          <w:lang w:val="en-US" w:eastAsia="en-US" w:bidi="en-US"/>
        </w:rPr>
        <w:t xml:space="preserve">thigh at 69cm, which tacks tortuously down into the calf.  </w:t>
      </w:r>
    </w:p>
    <w:p w14:paraId="2AE48A49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1C99EBD6" w14:textId="4E1099D6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The LSV appears to reform back in the fascia in the distal calf at 17cm </w:t>
      </w:r>
      <w:r>
        <w:rPr>
          <w:sz w:val="20"/>
          <w:lang w:val="en-US" w:eastAsia="en-US" w:bidi="en-US"/>
        </w:rPr>
        <w:t xml:space="preserve">and appears competent to the ankle. </w:t>
      </w:r>
    </w:p>
    <w:p w14:paraId="57F937FF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0EE627E0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Incompetent perforator noted of an incompetent PTV in the distal calf at</w:t>
      </w:r>
      <w:r>
        <w:rPr>
          <w:sz w:val="20"/>
          <w:lang w:val="en-US" w:eastAsia="en-US" w:bidi="en-US"/>
        </w:rPr>
        <w:t xml:space="preserve"> 11cm, forming VV branch. </w:t>
      </w:r>
    </w:p>
    <w:p w14:paraId="2E9487FB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1331663A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Sapheno-popliteal junction (SPJ) was not identified. Short Saphenous vein (SSV) is continuous with a competent vein of Giacomini.</w:t>
      </w:r>
    </w:p>
    <w:p w14:paraId="692B81D4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45209C26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The SSV in the proximal calf is competent. </w:t>
      </w:r>
    </w:p>
    <w:p w14:paraId="0F133A7F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6FB7C1B2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Evidence of a large branch in the </w:t>
      </w: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 xml:space="preserve"> at 25cm w</w:t>
      </w:r>
      <w:r>
        <w:rPr>
          <w:sz w:val="20"/>
          <w:lang w:val="en-US" w:eastAsia="en-US" w:bidi="en-US"/>
        </w:rPr>
        <w:t xml:space="preserve">hich appears to be siphoning flow up to the tortuous LSV branch in the distal thigh. </w:t>
      </w:r>
    </w:p>
    <w:p w14:paraId="778EC644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3B59219A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Incompetent perforator noted in the mid posterior calf at 22cm, subsequently the SSV is incompetent to the ankle.</w:t>
      </w:r>
    </w:p>
    <w:p w14:paraId="656AF75F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53A0DCF7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 Conclusion</w:t>
      </w:r>
    </w:p>
    <w:p w14:paraId="5D49C752" w14:textId="77777777" w:rsidR="006709EF" w:rsidRDefault="006709EF">
      <w:pPr>
        <w:pStyle w:val="Normal0"/>
        <w:widowControl/>
        <w:rPr>
          <w:b/>
          <w:sz w:val="20"/>
          <w:lang w:val="en-US" w:eastAsia="en-US" w:bidi="en-US"/>
        </w:rPr>
      </w:pPr>
    </w:p>
    <w:p w14:paraId="72707B97" w14:textId="77777777" w:rsidR="006709EF" w:rsidRDefault="0001121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Evidence of deep vein incompetency i</w:t>
      </w:r>
      <w:r>
        <w:rPr>
          <w:b/>
          <w:sz w:val="20"/>
          <w:lang w:val="en-US" w:eastAsia="en-US" w:bidi="en-US"/>
        </w:rPr>
        <w:t>n the thigh and calf.</w:t>
      </w:r>
    </w:p>
    <w:p w14:paraId="604231C9" w14:textId="77777777" w:rsidR="006709EF" w:rsidRDefault="006709EF">
      <w:pPr>
        <w:pStyle w:val="Normal0"/>
        <w:widowControl/>
        <w:rPr>
          <w:b/>
          <w:sz w:val="20"/>
          <w:lang w:val="en-US" w:eastAsia="en-US" w:bidi="en-US"/>
        </w:rPr>
      </w:pPr>
    </w:p>
    <w:p w14:paraId="667CD571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</w:t>
      </w:r>
      <w:proofErr w:type="spellStart"/>
      <w:r>
        <w:rPr>
          <w:b/>
          <w:sz w:val="20"/>
          <w:lang w:val="en-US" w:eastAsia="en-US" w:bidi="en-US"/>
        </w:rPr>
        <w:t>Neovascularisation</w:t>
      </w:r>
      <w:proofErr w:type="spellEnd"/>
      <w:r>
        <w:rPr>
          <w:b/>
          <w:sz w:val="20"/>
          <w:lang w:val="en-US" w:eastAsia="en-US" w:bidi="en-US"/>
        </w:rPr>
        <w:t xml:space="preserve"> in the proximal thigh, and incompetent superficial veins.</w:t>
      </w:r>
    </w:p>
    <w:p w14:paraId="5E153FB1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70395BDD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</w:p>
    <w:p w14:paraId="63862312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2BFC580F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Iliac veins not viewed. Flow in the common femoral vein is phasic with respiration, suggesting proximal vein patency. All visualised deep</w:t>
      </w:r>
      <w:r>
        <w:rPr>
          <w:sz w:val="20"/>
          <w:lang w:val="en-US" w:eastAsia="en-US" w:bidi="en-US"/>
        </w:rPr>
        <w:t xml:space="preserve"> veins appear patent with no evidence of previous DVT.</w:t>
      </w:r>
    </w:p>
    <w:p w14:paraId="0ACB0E38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2AED3ADC" w14:textId="4AB22093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Incompetent flow (reflux &gt;1.0s) noted in the CFV, PFV, POP V and gastrocnemius veins</w:t>
      </w:r>
      <w:r>
        <w:rPr>
          <w:sz w:val="20"/>
          <w:lang w:val="en-US" w:eastAsia="en-US" w:bidi="en-US"/>
        </w:rPr>
        <w:t xml:space="preserve">. All other deep veins appear competent.  </w:t>
      </w:r>
    </w:p>
    <w:p w14:paraId="69F7CC75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626B89BB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measurements are proximal to the medial malleolus unless otherwise stated.</w:t>
      </w:r>
    </w:p>
    <w:p w14:paraId="528FB3FB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6DF89759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Very small SFJ was evident and is patent compressible and incompetent. </w:t>
      </w:r>
    </w:p>
    <w:p w14:paraId="74D31223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606BBCA1" w14:textId="10985136" w:rsidR="006709EF" w:rsidRDefault="0001121B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Neovascularisation</w:t>
      </w:r>
      <w:proofErr w:type="spellEnd"/>
      <w:r>
        <w:rPr>
          <w:sz w:val="20"/>
          <w:lang w:val="en-US" w:eastAsia="en-US" w:bidi="en-US"/>
        </w:rPr>
        <w:t xml:space="preserve"> noted off the SFJ for approx.</w:t>
      </w:r>
      <w:r>
        <w:rPr>
          <w:sz w:val="20"/>
          <w:lang w:val="en-US" w:eastAsia="en-US" w:bidi="en-US"/>
        </w:rPr>
        <w:t xml:space="preserve"> 6cm in the proximal thigh, leading to </w:t>
      </w:r>
    </w:p>
    <w:p w14:paraId="20304654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7706D62F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1) </w:t>
      </w:r>
      <w:proofErr w:type="spellStart"/>
      <w:proofErr w:type="gramStart"/>
      <w:r>
        <w:rPr>
          <w:sz w:val="20"/>
          <w:lang w:val="en-US" w:eastAsia="en-US" w:bidi="en-US"/>
        </w:rPr>
        <w:t>a</w:t>
      </w:r>
      <w:proofErr w:type="spellEnd"/>
      <w:proofErr w:type="gramEnd"/>
      <w:r>
        <w:rPr>
          <w:sz w:val="20"/>
          <w:lang w:val="en-US" w:eastAsia="en-US" w:bidi="en-US"/>
        </w:rPr>
        <w:t xml:space="preserve"> incompetent, tortuous anterior thigh vein which leaves the fascia in the proximal thigh at 76cm, forming VV branches that track down the thigh into the calf. </w:t>
      </w:r>
    </w:p>
    <w:p w14:paraId="5C53C8D3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154C3B52" w14:textId="68F3D37B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2) </w:t>
      </w:r>
      <w:r>
        <w:rPr>
          <w:sz w:val="20"/>
          <w:lang w:val="en-US" w:eastAsia="en-US" w:bidi="en-US"/>
        </w:rPr>
        <w:t xml:space="preserve">an incompetent Long Saphenous vein </w:t>
      </w:r>
      <w:r>
        <w:rPr>
          <w:sz w:val="20"/>
          <w:lang w:val="en-US" w:eastAsia="en-US" w:bidi="en-US"/>
        </w:rPr>
        <w:t>(LSV)</w:t>
      </w:r>
      <w:r>
        <w:rPr>
          <w:sz w:val="20"/>
          <w:lang w:val="en-US" w:eastAsia="en-US" w:bidi="en-US"/>
        </w:rPr>
        <w:t xml:space="preserve"> which tracks tortuously and</w:t>
      </w:r>
      <w:r>
        <w:rPr>
          <w:sz w:val="20"/>
          <w:lang w:val="en-US" w:eastAsia="en-US" w:bidi="en-US"/>
        </w:rPr>
        <w:t xml:space="preserve"> leaves it fascia in the mid-thigh</w:t>
      </w:r>
      <w:r>
        <w:rPr>
          <w:sz w:val="20"/>
          <w:lang w:val="en-US" w:eastAsia="en-US" w:bidi="en-US"/>
        </w:rPr>
        <w:t xml:space="preserve"> at 67cm, which tacks tortuously down into the calf.  </w:t>
      </w:r>
    </w:p>
    <w:p w14:paraId="288C6526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2D112AAA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LSV appears to reform back in the fascia in the distal calf at 17cm and appears incompetent</w:t>
      </w:r>
      <w:r>
        <w:rPr>
          <w:sz w:val="20"/>
          <w:lang w:val="en-US" w:eastAsia="en-US" w:bidi="en-US"/>
        </w:rPr>
        <w:t xml:space="preserve"> to the ankle. </w:t>
      </w:r>
    </w:p>
    <w:p w14:paraId="069E76A8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083AB5AB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Incompetent perforator communicating with the LSV in the distal calf was noted at 17cm.</w:t>
      </w:r>
    </w:p>
    <w:p w14:paraId="4F582229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03234BDA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SPJ was patent compressible and incompetent.</w:t>
      </w:r>
    </w:p>
    <w:p w14:paraId="7C218C36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2E0CDF4B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The SSV in the proximal calf is incompetent (AP diameter 0.65cm). </w:t>
      </w:r>
    </w:p>
    <w:p w14:paraId="3EDF0B66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0DC52904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Incompetent branches noted off the </w:t>
      </w:r>
      <w:r>
        <w:rPr>
          <w:sz w:val="20"/>
          <w:lang w:val="en-US" w:eastAsia="en-US" w:bidi="en-US"/>
        </w:rPr>
        <w:t>SSV in the proximal calf at 33cm and 25cm forming VV branches.</w:t>
      </w:r>
    </w:p>
    <w:p w14:paraId="5FC33393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5E9E8649" w14:textId="2F24AAA8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Incompetent perforator (gastrocnemius source) noted in the mid-calf</w:t>
      </w:r>
      <w:r>
        <w:rPr>
          <w:sz w:val="20"/>
          <w:lang w:val="en-US" w:eastAsia="en-US" w:bidi="en-US"/>
        </w:rPr>
        <w:t xml:space="preserve"> at 24cm. Incompetent branch noted off the SSV in the mid-calf</w:t>
      </w:r>
      <w:r>
        <w:rPr>
          <w:sz w:val="20"/>
          <w:lang w:val="en-US" w:eastAsia="en-US" w:bidi="en-US"/>
        </w:rPr>
        <w:t xml:space="preserve"> at 22cm, distal to this the SSV appears competent to the ankl</w:t>
      </w:r>
      <w:r>
        <w:rPr>
          <w:sz w:val="20"/>
          <w:lang w:val="en-US" w:eastAsia="en-US" w:bidi="en-US"/>
        </w:rPr>
        <w:t xml:space="preserve">e. </w:t>
      </w:r>
    </w:p>
    <w:p w14:paraId="02929057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4BB809B6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 Conclusion</w:t>
      </w:r>
    </w:p>
    <w:p w14:paraId="6E59561F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7449CD48" w14:textId="77777777" w:rsidR="006709EF" w:rsidRPr="0001121B" w:rsidRDefault="0001121B">
      <w:pPr>
        <w:pStyle w:val="Normal0"/>
        <w:widowControl/>
        <w:rPr>
          <w:b/>
          <w:bCs/>
          <w:sz w:val="20"/>
          <w:lang w:val="en-US" w:eastAsia="en-US" w:bidi="en-US"/>
        </w:rPr>
      </w:pPr>
      <w:r w:rsidRPr="0001121B">
        <w:rPr>
          <w:b/>
          <w:bCs/>
          <w:sz w:val="20"/>
          <w:lang w:val="en-US" w:eastAsia="en-US" w:bidi="en-US"/>
        </w:rPr>
        <w:t>Evidence of deep vein incompetency in the thigh and calf.</w:t>
      </w:r>
    </w:p>
    <w:p w14:paraId="4E554442" w14:textId="77777777" w:rsidR="006709EF" w:rsidRPr="0001121B" w:rsidRDefault="006709EF">
      <w:pPr>
        <w:pStyle w:val="Normal0"/>
        <w:widowControl/>
        <w:rPr>
          <w:b/>
          <w:bCs/>
          <w:sz w:val="20"/>
          <w:lang w:val="en-US" w:eastAsia="en-US" w:bidi="en-US"/>
        </w:rPr>
      </w:pPr>
    </w:p>
    <w:p w14:paraId="3828709E" w14:textId="77777777" w:rsidR="006709EF" w:rsidRPr="0001121B" w:rsidRDefault="0001121B">
      <w:pPr>
        <w:pStyle w:val="Normal0"/>
        <w:widowControl/>
        <w:rPr>
          <w:b/>
          <w:bCs/>
          <w:sz w:val="20"/>
          <w:lang w:val="en-US" w:eastAsia="en-US" w:bidi="en-US"/>
        </w:rPr>
      </w:pPr>
      <w:r w:rsidRPr="0001121B">
        <w:rPr>
          <w:b/>
          <w:bCs/>
          <w:sz w:val="20"/>
          <w:lang w:val="en-US" w:eastAsia="en-US" w:bidi="en-US"/>
        </w:rPr>
        <w:t xml:space="preserve">Evidence of </w:t>
      </w:r>
      <w:proofErr w:type="spellStart"/>
      <w:r w:rsidRPr="0001121B">
        <w:rPr>
          <w:b/>
          <w:bCs/>
          <w:sz w:val="20"/>
          <w:lang w:val="en-US" w:eastAsia="en-US" w:bidi="en-US"/>
        </w:rPr>
        <w:t>Neovascularisation</w:t>
      </w:r>
      <w:proofErr w:type="spellEnd"/>
      <w:r w:rsidRPr="0001121B">
        <w:rPr>
          <w:b/>
          <w:bCs/>
          <w:sz w:val="20"/>
          <w:lang w:val="en-US" w:eastAsia="en-US" w:bidi="en-US"/>
        </w:rPr>
        <w:t xml:space="preserve"> in the proximal thigh, and incompetent superficial veins.</w:t>
      </w:r>
    </w:p>
    <w:p w14:paraId="027532AC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652598B8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6E60B970" w14:textId="77777777" w:rsidR="006709EF" w:rsidRDefault="0001121B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0FB6F26E" w14:textId="77777777" w:rsidR="006709EF" w:rsidRDefault="006709EF">
      <w:pPr>
        <w:pStyle w:val="Normal0"/>
        <w:widowControl/>
        <w:rPr>
          <w:b/>
          <w:sz w:val="20"/>
          <w:lang w:val="en-US" w:eastAsia="en-US" w:bidi="en-US"/>
        </w:rPr>
      </w:pPr>
    </w:p>
    <w:p w14:paraId="787F196F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3EFFAF5C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71F735F5" w14:textId="77777777" w:rsidR="006709EF" w:rsidRDefault="006709EF">
      <w:pPr>
        <w:pStyle w:val="Normal0"/>
        <w:widowControl/>
        <w:rPr>
          <w:sz w:val="20"/>
          <w:lang w:val="en-US" w:eastAsia="en-US" w:bidi="en-US"/>
        </w:rPr>
      </w:pPr>
    </w:p>
    <w:p w14:paraId="33DDFA88" w14:textId="77777777" w:rsidR="006709EF" w:rsidRDefault="0001121B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65E0F711" w14:textId="77777777" w:rsidR="006709EF" w:rsidRDefault="006709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27321D8" w14:textId="77777777" w:rsidR="006709EF" w:rsidRDefault="006709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5E606B5" w14:textId="77777777" w:rsidR="006709EF" w:rsidRDefault="006709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49BF9D1" w14:textId="77777777" w:rsidR="006709EF" w:rsidRDefault="006709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ECB89E9" w14:textId="77777777" w:rsidR="006709EF" w:rsidRDefault="000112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25/04/2023 09:17:13</w:t>
      </w:r>
    </w:p>
    <w:p w14:paraId="41769852" w14:textId="77777777" w:rsidR="006709EF" w:rsidRDefault="006709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DBE521C" w14:textId="77777777" w:rsidR="006709EF" w:rsidRDefault="006709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6709EF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A442C" w14:textId="77777777" w:rsidR="00000000" w:rsidRDefault="0001121B">
      <w:r>
        <w:separator/>
      </w:r>
    </w:p>
  </w:endnote>
  <w:endnote w:type="continuationSeparator" w:id="0">
    <w:p w14:paraId="23CC9E27" w14:textId="77777777" w:rsidR="00000000" w:rsidRDefault="0001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240D" w14:textId="77777777" w:rsidR="006709EF" w:rsidRDefault="0001121B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4E3DC" w14:textId="77777777" w:rsidR="00000000" w:rsidRDefault="0001121B">
      <w:r>
        <w:separator/>
      </w:r>
    </w:p>
  </w:footnote>
  <w:footnote w:type="continuationSeparator" w:id="0">
    <w:p w14:paraId="52E02437" w14:textId="77777777" w:rsidR="00000000" w:rsidRDefault="00011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9EF"/>
    <w:rsid w:val="0001121B"/>
    <w:rsid w:val="0067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5B516"/>
  <w15:docId w15:val="{F044F407-90E5-428B-9B55-36981D45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611</Words>
  <Characters>3484</Characters>
  <Application>Microsoft Office Word</Application>
  <DocSecurity>0</DocSecurity>
  <Lines>29</Lines>
  <Paragraphs>8</Paragraphs>
  <ScaleCrop>false</ScaleCrop>
  <Company>Countess of Chester Hospital NHS Foundation Trust</Company>
  <LinksUpToDate>false</LinksUpToDate>
  <CharactersWithSpaces>4087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2023-05-23T12:33:00Z</dcterms:created>
  <dcterms:modified xsi:type="dcterms:W3CDTF">2023-05-23T12:35:00Z</dcterms:modified>
</cp:coreProperties>
</file>